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CE5C" w14:textId="77777777" w:rsidR="00A20F11" w:rsidRDefault="00A20F11" w:rsidP="00A20F11">
      <w:pPr>
        <w:spacing w:line="0" w:lineRule="atLeast"/>
        <w:jc w:val="center"/>
        <w:rPr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授  权  委  托  书</w:t>
      </w:r>
    </w:p>
    <w:p w14:paraId="6D096D6B" w14:textId="77777777" w:rsidR="00A20F11" w:rsidRDefault="00A20F11" w:rsidP="00A20F11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</w:p>
    <w:p w14:paraId="1DB7A573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ascii="仿宋_GB2312" w:hint="eastAsia"/>
          <w:sz w:val="28"/>
          <w:szCs w:val="28"/>
        </w:rPr>
        <w:t>劳动人事争议仲裁委员会：</w:t>
      </w:r>
    </w:p>
    <w:p w14:paraId="2952DEC2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你委受理                 与我（单位）的劳动人事争议一案，依照法律规定，特委托下列人员为我（单位）的代理人：</w:t>
      </w:r>
    </w:p>
    <w:p w14:paraId="6B3871DF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（1）姓名：                性别：           民族：</w:t>
      </w:r>
    </w:p>
    <w:p w14:paraId="6F755718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出生年月：            工作单位：</w:t>
      </w:r>
    </w:p>
    <w:p w14:paraId="039B20E5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职务：                电话：</w:t>
      </w:r>
    </w:p>
    <w:p w14:paraId="71499754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身份证号：</w:t>
      </w:r>
    </w:p>
    <w:p w14:paraId="2F3F5CD0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与委托人关系：</w:t>
      </w:r>
    </w:p>
    <w:p w14:paraId="2CD87599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（2）姓名：                性别：           民族：</w:t>
      </w:r>
    </w:p>
    <w:p w14:paraId="072446DA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出生年月：            工作单位：</w:t>
      </w:r>
    </w:p>
    <w:p w14:paraId="15BECBA0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职务：                电话：</w:t>
      </w:r>
    </w:p>
    <w:p w14:paraId="539675F7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身份证号：</w:t>
      </w:r>
    </w:p>
    <w:p w14:paraId="4E387173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与委托人关系：</w:t>
      </w:r>
    </w:p>
    <w:p w14:paraId="6665381E" w14:textId="77777777" w:rsidR="00A20F11" w:rsidRDefault="00A20F11" w:rsidP="00A20F11">
      <w:pPr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委托事项和权限如下：</w:t>
      </w:r>
    </w:p>
    <w:p w14:paraId="709E178C" w14:textId="77777777" w:rsidR="00A20F11" w:rsidRDefault="00A20F11" w:rsidP="00A20F11">
      <w:pPr>
        <w:rPr>
          <w:rFonts w:ascii="仿宋_GB2312" w:hint="eastAsia"/>
          <w:sz w:val="28"/>
          <w:szCs w:val="28"/>
        </w:rPr>
      </w:pPr>
    </w:p>
    <w:p w14:paraId="7BFA42E0" w14:textId="77777777" w:rsidR="00A20F11" w:rsidRDefault="00A20F11" w:rsidP="00A20F11">
      <w:pPr>
        <w:spacing w:line="44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                  委 托 人：          （签章）</w:t>
      </w:r>
    </w:p>
    <w:p w14:paraId="4AE496AB" w14:textId="77777777" w:rsidR="00A20F11" w:rsidRDefault="00A20F11" w:rsidP="00A20F11">
      <w:pPr>
        <w:spacing w:line="440" w:lineRule="exact"/>
        <w:rPr>
          <w:rFonts w:ascii="仿宋_GB2312"/>
          <w:sz w:val="28"/>
          <w:szCs w:val="28"/>
        </w:rPr>
      </w:pPr>
    </w:p>
    <w:p w14:paraId="3E74EB5F" w14:textId="77777777" w:rsidR="00A20F11" w:rsidRDefault="00A20F11" w:rsidP="00A20F11">
      <w:pPr>
        <w:spacing w:line="44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                  受委托人：          （签章）</w:t>
      </w:r>
    </w:p>
    <w:p w14:paraId="26767FC5" w14:textId="77777777" w:rsidR="00A20F11" w:rsidRDefault="00A20F11" w:rsidP="00A20F11">
      <w:pPr>
        <w:spacing w:line="44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                   </w:t>
      </w:r>
    </w:p>
    <w:p w14:paraId="2B105D64" w14:textId="77777777" w:rsidR="00A20F11" w:rsidRDefault="00A20F11" w:rsidP="00A20F11">
      <w:pPr>
        <w:spacing w:line="440" w:lineRule="exact"/>
        <w:ind w:firstLineChars="1722" w:firstLine="4822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年     月     日</w:t>
      </w:r>
    </w:p>
    <w:p w14:paraId="651A8E58" w14:textId="11EB8950" w:rsidR="00B00DAF" w:rsidRPr="00B00DAF" w:rsidRDefault="00A20F11" w:rsidP="00B00DAF">
      <w:pPr>
        <w:spacing w:beforeLines="50" w:before="228" w:line="260" w:lineRule="exact"/>
        <w:ind w:left="720" w:hangingChars="300" w:hanging="720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附注：</w:t>
      </w:r>
      <w:r w:rsidR="00B00DAF">
        <w:rPr>
          <w:rFonts w:ascii="仿宋_GB2312" w:hint="eastAsia"/>
          <w:sz w:val="24"/>
          <w:szCs w:val="24"/>
        </w:rPr>
        <w:t xml:space="preserve"> </w:t>
      </w:r>
      <w:r>
        <w:rPr>
          <w:rFonts w:ascii="仿宋_GB2312" w:hint="eastAsia"/>
          <w:sz w:val="24"/>
          <w:szCs w:val="24"/>
        </w:rPr>
        <w:t>1.本委托书一式两份，一份提交给劳动人事争议仲裁委员会，一份交受委托人。</w:t>
      </w:r>
    </w:p>
    <w:p w14:paraId="10A849A8" w14:textId="13FF79E3" w:rsidR="001E610E" w:rsidRDefault="00A20F11" w:rsidP="00B00DAF">
      <w:pPr>
        <w:spacing w:line="260" w:lineRule="exact"/>
        <w:ind w:left="958" w:hangingChars="399" w:hanging="958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    </w:t>
      </w:r>
      <w:r w:rsidR="00B00DAF">
        <w:rPr>
          <w:rFonts w:ascii="仿宋_GB2312"/>
          <w:sz w:val="24"/>
          <w:szCs w:val="24"/>
        </w:rPr>
        <w:t xml:space="preserve"> </w:t>
      </w:r>
      <w:r>
        <w:rPr>
          <w:rFonts w:ascii="仿宋_GB2312" w:hint="eastAsia"/>
          <w:sz w:val="24"/>
          <w:szCs w:val="24"/>
        </w:rPr>
        <w:t>2.委托代理人代为承认、放弃、变更仲裁请求，进行调解、和解，提起诉讼，必须有委托人的特别授权。</w:t>
      </w:r>
    </w:p>
    <w:p w14:paraId="4AF3B94E" w14:textId="6DB06EE4" w:rsidR="00B00DAF" w:rsidRPr="00A20F11" w:rsidRDefault="00B00DAF" w:rsidP="00B00DAF">
      <w:pPr>
        <w:spacing w:line="260" w:lineRule="exact"/>
        <w:ind w:left="958" w:hangingChars="399" w:hanging="958"/>
        <w:rPr>
          <w:rFonts w:hint="eastAsia"/>
        </w:rPr>
      </w:pPr>
      <w:r>
        <w:rPr>
          <w:rFonts w:ascii="仿宋_GB2312" w:hint="eastAsia"/>
          <w:sz w:val="24"/>
          <w:szCs w:val="24"/>
        </w:rPr>
        <w:t xml:space="preserve"> </w:t>
      </w:r>
      <w:r>
        <w:rPr>
          <w:rFonts w:ascii="仿宋_GB2312"/>
          <w:sz w:val="24"/>
          <w:szCs w:val="24"/>
        </w:rPr>
        <w:t xml:space="preserve">     3</w:t>
      </w:r>
      <w:r>
        <w:rPr>
          <w:rFonts w:ascii="仿宋_GB2312" w:hint="eastAsia"/>
          <w:sz w:val="24"/>
          <w:szCs w:val="24"/>
        </w:rPr>
        <w:t>.受委托人请携带有效证件，并提供相关复印件。</w:t>
      </w:r>
      <w:bookmarkStart w:id="0" w:name="_GoBack"/>
      <w:bookmarkEnd w:id="0"/>
    </w:p>
    <w:sectPr w:rsidR="00B00DAF" w:rsidRPr="00A20F11">
      <w:pgSz w:w="11906" w:h="16838"/>
      <w:pgMar w:top="1701" w:right="1474" w:bottom="1417" w:left="1474" w:header="851" w:footer="992" w:gutter="0"/>
      <w:cols w:space="720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7F95" w14:textId="77777777" w:rsidR="00914504" w:rsidRDefault="00914504" w:rsidP="00A20F11">
      <w:r>
        <w:separator/>
      </w:r>
    </w:p>
  </w:endnote>
  <w:endnote w:type="continuationSeparator" w:id="0">
    <w:p w14:paraId="41E2E966" w14:textId="77777777" w:rsidR="00914504" w:rsidRDefault="00914504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6219" w14:textId="77777777" w:rsidR="00914504" w:rsidRDefault="00914504" w:rsidP="00A20F11">
      <w:r>
        <w:separator/>
      </w:r>
    </w:p>
  </w:footnote>
  <w:footnote w:type="continuationSeparator" w:id="0">
    <w:p w14:paraId="029482F7" w14:textId="77777777" w:rsidR="00914504" w:rsidRDefault="00914504" w:rsidP="00A2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E"/>
    <w:rsid w:val="001E610E"/>
    <w:rsid w:val="00914504"/>
    <w:rsid w:val="00A20F11"/>
    <w:rsid w:val="00B00DAF"/>
    <w:rsid w:val="00E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64378"/>
  <w15:chartTrackingRefBased/>
  <w15:docId w15:val="{95563D37-C107-4E59-AE5D-9545807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1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F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2019-03-05T02:59:00Z</dcterms:created>
  <dcterms:modified xsi:type="dcterms:W3CDTF">2020-05-21T01:32:00Z</dcterms:modified>
</cp:coreProperties>
</file>