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000000"/>
          <w:spacing w:val="-6"/>
          <w:sz w:val="32"/>
          <w:szCs w:val="32"/>
          <w:lang w:val="en-US" w:eastAsia="zh-CN"/>
        </w:rPr>
      </w:pPr>
      <w:r>
        <w:rPr>
          <w:rFonts w:hint="eastAsia" w:ascii="方正黑体_GBK" w:hAnsi="方正黑体_GBK" w:eastAsia="方正黑体_GBK" w:cs="方正黑体_GBK"/>
          <w:color w:val="000000"/>
          <w:spacing w:val="-6"/>
          <w:sz w:val="32"/>
          <w:szCs w:val="32"/>
          <w:lang w:val="en-US" w:eastAsia="zh-CN"/>
        </w:rPr>
        <w:t>附件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color w:val="000000"/>
          <w:spacing w:val="-6"/>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pacing w:val="-6"/>
          <w:sz w:val="44"/>
          <w:szCs w:val="44"/>
          <w:lang w:val="en-US" w:eastAsia="zh-CN"/>
        </w:rPr>
      </w:pPr>
      <w:bookmarkStart w:id="0" w:name="_GoBack"/>
      <w:r>
        <w:rPr>
          <w:rFonts w:hint="eastAsia" w:ascii="方正小标宋_GBK" w:hAnsi="方正小标宋_GBK" w:eastAsia="方正小标宋_GBK" w:cs="方正小标宋_GBK"/>
          <w:color w:val="000000"/>
          <w:spacing w:val="-6"/>
          <w:sz w:val="44"/>
          <w:szCs w:val="44"/>
          <w:lang w:val="en-US" w:eastAsia="zh-CN"/>
        </w:rPr>
        <w:t>河南省教育系统先进个人评选表彰对象许昌市技工院校拟推荐人选基本情况和事迹材料</w:t>
      </w:r>
      <w:bookmarkEnd w:id="0"/>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color w:val="000000"/>
          <w:spacing w:val="-6"/>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both"/>
        <w:textAlignment w:val="auto"/>
        <w:rPr>
          <w:rFonts w:hint="eastAsia" w:ascii="方正黑体_GBK" w:hAnsi="方正黑体_GBK" w:eastAsia="方正黑体_GBK" w:cs="方正黑体_GBK"/>
          <w:color w:val="000000"/>
          <w:spacing w:val="-6"/>
          <w:sz w:val="32"/>
          <w:szCs w:val="32"/>
          <w:lang w:val="en-US" w:eastAsia="zh-CN"/>
        </w:rPr>
      </w:pPr>
      <w:r>
        <w:rPr>
          <w:rFonts w:hint="eastAsia" w:ascii="方正黑体_GBK" w:hAnsi="方正黑体_GBK" w:eastAsia="方正黑体_GBK" w:cs="方正黑体_GBK"/>
          <w:color w:val="000000"/>
          <w:spacing w:val="-6"/>
          <w:sz w:val="32"/>
          <w:szCs w:val="32"/>
          <w:lang w:val="en-US" w:eastAsia="zh-CN"/>
        </w:rPr>
        <w:t>一、许昌技师学院优秀教师拟推荐对象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朱哲煜，男，汉族，1992年2月生，中共党员，本科学历，</w:t>
      </w:r>
      <w:r>
        <w:rPr>
          <w:rFonts w:hint="eastAsia" w:ascii="仿宋_GB2312" w:hAnsi="仿宋_GB2312" w:eastAsia="仿宋_GB2312" w:cs="仿宋_GB2312"/>
          <w:color w:val="000000"/>
          <w:sz w:val="32"/>
          <w:szCs w:val="32"/>
          <w:lang w:eastAsia="zh-CN"/>
        </w:rPr>
        <w:t>工学</w:t>
      </w:r>
      <w:r>
        <w:rPr>
          <w:rFonts w:hint="eastAsia" w:ascii="仿宋_GB2312" w:hAnsi="仿宋_GB2312" w:eastAsia="仿宋_GB2312" w:cs="仿宋_GB2312"/>
          <w:color w:val="000000"/>
          <w:sz w:val="32"/>
          <w:szCs w:val="32"/>
        </w:rPr>
        <w:t>学士学位，讲师。现</w:t>
      </w:r>
      <w:r>
        <w:rPr>
          <w:rFonts w:hint="eastAsia" w:ascii="仿宋_GB2312" w:hAnsi="仿宋_GB2312" w:eastAsia="仿宋_GB2312" w:cs="仿宋_GB2312"/>
          <w:color w:val="000000"/>
          <w:sz w:val="32"/>
          <w:szCs w:val="32"/>
          <w:lang w:eastAsia="zh-CN"/>
        </w:rPr>
        <w:t>任许昌技师</w:t>
      </w:r>
      <w:r>
        <w:rPr>
          <w:rFonts w:hint="eastAsia" w:ascii="仿宋_GB2312" w:hAnsi="仿宋_GB2312" w:eastAsia="仿宋_GB2312" w:cs="仿宋_GB2312"/>
          <w:color w:val="000000"/>
          <w:sz w:val="32"/>
          <w:szCs w:val="32"/>
        </w:rPr>
        <w:t>学院机电一体化技术专业学科带头人、学院省级“双高”工程项目建设主要参与人、全国金牌教练、人社部工业互联网专业课程标准制定参与人、河南省优秀辅导教师、河南省课程思政教学名师、河南省技术能手、河南省金牌选手、河南省机器人质检中心特聘专家、省级技能大师工作室领办人。</w:t>
      </w:r>
      <w:r>
        <w:rPr>
          <w:rFonts w:hint="eastAsia" w:ascii="仿宋_GB2312" w:hAnsi="仿宋_GB2312" w:eastAsia="仿宋_GB2312" w:cs="仿宋_GB2312"/>
          <w:sz w:val="32"/>
          <w:szCs w:val="32"/>
        </w:rPr>
        <w:t>从事一线实训教学、科研等工作</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年，多次指导学生参加国家、省部级大赛并荣获大奖，参与国家级、省级教学工程项目十余项。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z w:val="32"/>
          <w:szCs w:val="32"/>
          <w:lang w:eastAsia="zh-CN"/>
        </w:rPr>
        <w:t>该</w:t>
      </w:r>
      <w:r>
        <w:rPr>
          <w:rFonts w:hint="eastAsia" w:ascii="仿宋_GB2312" w:hAnsi="仿宋_GB2312" w:eastAsia="仿宋_GB2312" w:cs="仿宋_GB2312"/>
          <w:color w:val="000000"/>
          <w:sz w:val="32"/>
          <w:szCs w:val="32"/>
        </w:rPr>
        <w:t>同志</w:t>
      </w:r>
      <w:r>
        <w:rPr>
          <w:rFonts w:hint="eastAsia" w:ascii="仿宋_GB2312" w:hAnsi="仿宋_GB2312" w:eastAsia="仿宋_GB2312" w:cs="仿宋_GB2312"/>
          <w:color w:val="000000"/>
          <w:sz w:val="32"/>
          <w:szCs w:val="32"/>
          <w:lang w:eastAsia="zh-CN"/>
        </w:rPr>
        <w:t>能够严格</w:t>
      </w:r>
      <w:r>
        <w:rPr>
          <w:rFonts w:hint="eastAsia" w:ascii="仿宋_GB2312" w:hAnsi="仿宋_GB2312" w:eastAsia="仿宋_GB2312" w:cs="仿宋_GB2312"/>
          <w:color w:val="000000"/>
          <w:sz w:val="32"/>
          <w:szCs w:val="32"/>
        </w:rPr>
        <w:t>遵守科学道德和诚信要求，廉洁自律、公平公正，尊重他人劳动和学术成果，没有出现剽窃他人科研成果、侵犯他人知识产权、捏造科研数据等不端行为，同时在职称评审、成果申报等方面从</w:t>
      </w:r>
      <w:r>
        <w:rPr>
          <w:rFonts w:hint="eastAsia" w:ascii="仿宋_GB2312" w:hAnsi="仿宋_GB2312" w:eastAsia="仿宋_GB2312" w:cs="仿宋_GB2312"/>
          <w:color w:val="000000"/>
          <w:sz w:val="32"/>
          <w:szCs w:val="32"/>
          <w:lang w:eastAsia="zh-CN"/>
        </w:rPr>
        <w:t>未</w:t>
      </w:r>
      <w:r>
        <w:rPr>
          <w:rFonts w:hint="eastAsia" w:ascii="仿宋_GB2312" w:hAnsi="仿宋_GB2312" w:eastAsia="仿宋_GB2312" w:cs="仿宋_GB2312"/>
          <w:color w:val="000000"/>
          <w:sz w:val="32"/>
          <w:szCs w:val="32"/>
        </w:rPr>
        <w:t>提供虚假信息</w:t>
      </w:r>
      <w:r>
        <w:rPr>
          <w:rFonts w:hint="eastAsia" w:ascii="仿宋_GB2312" w:hAnsi="仿宋_GB2312" w:eastAsia="仿宋_GB2312" w:cs="仿宋_GB2312"/>
          <w:color w:val="000000"/>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color w:val="000000"/>
          <w:spacing w:val="-6"/>
          <w:sz w:val="32"/>
          <w:szCs w:val="32"/>
          <w:lang w:val="en-US" w:eastAsia="zh-CN"/>
        </w:rPr>
      </w:pPr>
      <w:r>
        <w:rPr>
          <w:rFonts w:hint="eastAsia" w:ascii="方正黑体_GBK" w:hAnsi="方正黑体_GBK" w:eastAsia="方正黑体_GBK" w:cs="方正黑体_GBK"/>
          <w:color w:val="000000"/>
          <w:spacing w:val="-6"/>
          <w:sz w:val="32"/>
          <w:szCs w:val="32"/>
          <w:lang w:val="en-US" w:eastAsia="zh-CN"/>
        </w:rPr>
        <w:t>二、许继电气股份有限公司技工学校优秀教师拟推荐对象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杨志英，女，汉族，1983年2月生，中共党员，本科学历，文学学士学位，现任</w:t>
      </w:r>
      <w:r>
        <w:rPr>
          <w:rFonts w:hint="eastAsia" w:ascii="仿宋_GB2312" w:hAnsi="仿宋_GB2312" w:eastAsia="仿宋_GB2312" w:cs="仿宋_GB2312"/>
          <w:color w:val="000000"/>
          <w:spacing w:val="-6"/>
          <w:sz w:val="32"/>
          <w:szCs w:val="32"/>
          <w:lang w:eastAsia="zh-CN"/>
        </w:rPr>
        <w:t>许继电气股份有限公司技工学校</w:t>
      </w:r>
      <w:r>
        <w:rPr>
          <w:rFonts w:hint="eastAsia" w:ascii="仿宋_GB2312" w:hAnsi="仿宋_GB2312" w:eastAsia="仿宋_GB2312" w:cs="仿宋_GB2312"/>
          <w:color w:val="000000"/>
          <w:spacing w:val="-6"/>
          <w:sz w:val="32"/>
          <w:szCs w:val="32"/>
          <w:lang w:val="en-US" w:eastAsia="zh-CN"/>
        </w:rPr>
        <w:t>讲师。该同志任职以来，先后独立讲授《大学英语精读》《新模式英语》《商品经营英语》《基础模块英语》《德育》《工匠精神读本》《劳动创造美好生活》等课程，每周教学任务不少于18个课时，每学期至少任教两门以上课程，年平均工作量达到600学时，能够超额完成教学任务。教学中能够积极尝试新的教学方法，如项目教学法、案例教学法、任务驱动法等，改变以教师为课堂中心的旧规律，强调师生互动，引发学生的学习兴趣，积极培养学生的创新思维能力，不断提高教学质量，收到了良好的教学效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在教学任务完成的同时，注重自我学习和深造，先后发表《自主合作学习在技校英语教学中的实践》《技校英语教学存在的主要问题与对策》《商情》《分层教学在英语教学中的应用》等多篇论文，并担任全国职业教育规划教材《英语》的副主编。在担任班主任工作期间，能够坚持以“为了学生一切，一切为了学生”工作准则，抓牢学生技能传授提升和综合素质的培养，教学教育效果良好，深受学生好评，多次获得“优秀班主任”“校级优秀教师”“市级优秀教师”“市级先进教育工作者”“河南省中等职业学校班主任能力大赛三等奖”等荣誉称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color w:val="000000"/>
          <w:spacing w:val="-6"/>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4388A"/>
    <w:rsid w:val="25F2920B"/>
    <w:rsid w:val="276F6EB8"/>
    <w:rsid w:val="37EB0B00"/>
    <w:rsid w:val="3B102064"/>
    <w:rsid w:val="3F8744E6"/>
    <w:rsid w:val="46D26016"/>
    <w:rsid w:val="5B8FD348"/>
    <w:rsid w:val="64D8667A"/>
    <w:rsid w:val="7E53D78B"/>
    <w:rsid w:val="7FE8B004"/>
    <w:rsid w:val="AEEF9BF0"/>
    <w:rsid w:val="BBFED6EB"/>
    <w:rsid w:val="C17E2B61"/>
    <w:rsid w:val="D7DBB9DD"/>
    <w:rsid w:val="DBE7AC20"/>
    <w:rsid w:val="DF7FA38D"/>
    <w:rsid w:val="DFFE1CE2"/>
    <w:rsid w:val="F5651BE4"/>
    <w:rsid w:val="F58E902C"/>
    <w:rsid w:val="F7EF8ADA"/>
    <w:rsid w:val="FBFD90D9"/>
    <w:rsid w:val="FF7B1DD2"/>
    <w:rsid w:val="FFDF2057"/>
    <w:rsid w:val="FFF7C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384</Characters>
  <Lines>0</Lines>
  <Paragraphs>0</Paragraphs>
  <TotalTime>6</TotalTime>
  <ScaleCrop>false</ScaleCrop>
  <LinksUpToDate>false</LinksUpToDate>
  <CharactersWithSpaces>388</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huanghe</cp:lastModifiedBy>
  <cp:lastPrinted>2025-06-27T08:18:00Z</cp:lastPrinted>
  <dcterms:modified xsi:type="dcterms:W3CDTF">2025-06-26T16:31:36Z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KSOTemplateDocerSaveRecord">
    <vt:lpwstr>eyJoZGlkIjoiYWNlZTU3MTkxMGYyMmNiYjE3NDAxZWE2MjA1ZjY3YWEiLCJ1c2VySWQiOiIxMTc1ODUwMjQ5In0=</vt:lpwstr>
  </property>
  <property fmtid="{D5CDD505-2E9C-101B-9397-08002B2CF9AE}" pid="4" name="ICV">
    <vt:lpwstr>BA90F82A04AF44A4AB952342FEC623AC_12</vt:lpwstr>
  </property>
</Properties>
</file>