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2025年许昌市群众来访接待中心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补充工作人员报名表</w:t>
      </w:r>
    </w:p>
    <w:p>
      <w:pPr>
        <w:spacing w:line="480" w:lineRule="exact"/>
        <w:jc w:val="both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报名单位：                           岗位代码：</w:t>
      </w:r>
    </w:p>
    <w:tbl>
      <w:tblPr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2"/>
        <w:gridCol w:w="286"/>
        <w:gridCol w:w="565"/>
        <w:gridCol w:w="1275"/>
        <w:gridCol w:w="1418"/>
        <w:gridCol w:w="5"/>
        <w:gridCol w:w="1290"/>
        <w:gridCol w:w="1832"/>
      </w:tblGrid>
      <w:tr>
        <w:trPr>
          <w:trHeight w:val="569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rPr>
          <w:trHeight w:val="563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1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57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65" w:hRule="exac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学历性质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88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82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进入现工作单位时间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6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单位性质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是否已满规定的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最低服务期年限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2085" w:hRule="atLeast"/>
          <w:jc w:val="center"/>
        </w:trPr>
        <w:tc>
          <w:tcPr>
            <w:tcW w:w="156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学习及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（自高中填起）</w:t>
            </w:r>
          </w:p>
        </w:tc>
        <w:tc>
          <w:tcPr>
            <w:tcW w:w="8083" w:type="dxa"/>
            <w:gridSpan w:val="8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1108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8083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报考人员(签名）: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rPr>
          <w:trHeight w:val="507" w:hRule="exact"/>
          <w:jc w:val="center"/>
        </w:trPr>
        <w:tc>
          <w:tcPr>
            <w:tcW w:w="6516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是否同意报考</w:t>
            </w:r>
          </w:p>
        </w:tc>
        <w:tc>
          <w:tcPr>
            <w:tcW w:w="31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是否为在编在册人员</w:t>
            </w:r>
          </w:p>
        </w:tc>
      </w:tr>
      <w:tr>
        <w:trPr>
          <w:trHeight w:val="2752" w:hRule="exact"/>
          <w:jc w:val="center"/>
        </w:trPr>
        <w:tc>
          <w:tcPr>
            <w:tcW w:w="3258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3258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主管部门意见：</w:t>
            </w:r>
          </w:p>
          <w:p>
            <w:pPr>
              <w:spacing w:line="520" w:lineRule="exact"/>
              <w:ind w:left="1676" w:leftChars="798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left="1676" w:leftChars="798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3127" w:type="dxa"/>
            <w:gridSpan w:val="3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编办意见：</w:t>
            </w: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520" w:lineRule="exact"/>
              <w:ind w:left="1676" w:leftChars="798"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spacing w:line="520" w:lineRule="exact"/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rPr>
          <w:trHeight w:val="2033" w:hRule="exact"/>
          <w:jc w:val="center"/>
        </w:trPr>
        <w:tc>
          <w:tcPr>
            <w:tcW w:w="9643" w:type="dxa"/>
            <w:gridSpan w:val="9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资格审查小组意见：</w:t>
            </w:r>
          </w:p>
          <w:p>
            <w:pPr>
              <w:spacing w:line="48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ind w:firstLine="7440" w:firstLineChars="31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widowControl/>
        <w:spacing w:line="260" w:lineRule="exact"/>
        <w:ind w:left="480" w:hanging="420" w:hangingChars="200"/>
        <w:rPr>
          <w:rFonts w:hint="eastAsia" w:ascii="仿宋_GB2312" w:hAnsi="仿宋_GB2312" w:eastAsia="仿宋_GB2312" w:cs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本表一式三份；</w:t>
      </w:r>
      <w:r>
        <w:rPr>
          <w:rFonts w:hint="eastAsia"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现工作单位为编制所在单位；3.单位性质为全供、差供、自收自支；</w:t>
      </w:r>
    </w:p>
    <w:p>
      <w:pPr>
        <w:widowControl/>
        <w:spacing w:line="260" w:lineRule="exact"/>
        <w:ind w:left="480" w:hanging="420" w:hangingChars="200"/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　　4.学历性质为全日制统招、国家承认学历。</w:t>
      </w:r>
    </w:p>
    <w:sectPr>
      <w:footerReference r:id="rId4" w:type="default"/>
      <w:pgSz w:w="11906" w:h="16838"/>
      <w:pgMar w:top="1077" w:right="1474" w:bottom="1077" w:left="1588" w:header="851" w:footer="907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altName w:val="宋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Helvetica">
    <w:altName w:val="Vijaya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Liberation Sans">
    <w:altName w:val="Meiryo UI"/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  <w:rPr/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paragraph" w:customStyle="1" w:styleId="10">
    <w:name w:val="p0"/>
    <w:basedOn w:val="1"/>
    <w:qFormat/>
    <w:uiPriority w:val="0"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customStyle="1" w:styleId="11">
    <w:name w:val="p16"/>
    <w:basedOn w:val="1"/>
    <w:qFormat/>
    <w:uiPriority w:val="0"/>
    <w:pPr>
      <w:widowControl/>
      <w:spacing w:before="100" w:after="100" w:line="24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首行缩进 21"/>
    <w:basedOn w:val="1"/>
    <w:qFormat/>
    <w:uiPriority w:val="0"/>
    <w:pPr>
      <w:spacing w:line="500" w:lineRule="exact"/>
      <w:ind w:firstLine="420" w:firstLineChars="200"/>
    </w:pPr>
  </w:style>
  <w:style w:type="character" w:customStyle="1" w:styleId="14">
    <w:name w:val="批注框文本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联合文2J财政局07</Template>
  <Company>Microsoft</Company>
  <Pages>1</Pages>
  <Words>80</Words>
  <Characters>456</Characters>
  <Lines>3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2021-07-02T01:59:00Z</dcterms:created>
  <dc:creator>刘畅云</dc:creator>
  <cp:lastModifiedBy>Administrator</cp:lastModifiedBy>
  <cp:lastPrinted>2022-12-02T02:06:00Z</cp:lastPrinted>
  <dcterms:modified xsi:type="dcterms:W3CDTF">2025-05-06T03:20:25Z</dcterms:modified>
  <dc:title>汴劳社〔2010〕  号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D08B04953C8F496EB27A0569CD005703</vt:lpwstr>
  </property>
</Properties>
</file>